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35" w:rsidRPr="005E5C81" w:rsidRDefault="0079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t xml:space="preserve">Nr sprawy: </w:t>
      </w:r>
      <w:r w:rsidR="0080402E">
        <w:rPr>
          <w:rFonts w:cs="Arial"/>
          <w:color w:val="000000"/>
          <w:sz w:val="20"/>
          <w:szCs w:val="20"/>
        </w:rPr>
        <w:t>WORD.WAG</w:t>
      </w:r>
      <w:r w:rsidR="000D52C2">
        <w:rPr>
          <w:rFonts w:cs="Arial"/>
          <w:color w:val="000000"/>
          <w:sz w:val="20"/>
          <w:szCs w:val="20"/>
        </w:rPr>
        <w:t>.220.2.2023</w:t>
      </w:r>
    </w:p>
    <w:p w:rsidR="004540CF" w:rsidRDefault="00E818D7" w:rsidP="002D6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r w:rsidRPr="005E5C81">
        <w:rPr>
          <w:rFonts w:cs="Arial"/>
          <w:color w:val="000000"/>
          <w:sz w:val="20"/>
          <w:szCs w:val="20"/>
        </w:rPr>
        <w:t xml:space="preserve">Załącznik </w:t>
      </w:r>
      <w:r w:rsidR="0030324A">
        <w:rPr>
          <w:rFonts w:cs="Arial"/>
          <w:color w:val="000000"/>
          <w:sz w:val="20"/>
          <w:szCs w:val="20"/>
        </w:rPr>
        <w:t xml:space="preserve">nr 1 </w:t>
      </w: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6835" w:rsidRPr="005E5C81" w:rsidRDefault="00E818D7" w:rsidP="002D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E5C81">
        <w:rPr>
          <w:rFonts w:cs="Arial"/>
          <w:b/>
          <w:bCs/>
          <w:color w:val="000000"/>
          <w:sz w:val="24"/>
          <w:szCs w:val="24"/>
        </w:rPr>
        <w:t>FORMULARZ OFERTOWY WYKONAWCY</w:t>
      </w: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6835" w:rsidRPr="005E5C81" w:rsidRDefault="0030324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Dane dotyczące Oferenta</w:t>
      </w:r>
    </w:p>
    <w:p w:rsidR="00E36835" w:rsidRPr="005E5C81" w:rsidRDefault="00E368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E36835" w:rsidRPr="005E5C81" w:rsidRDefault="003032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</w:t>
      </w:r>
      <w:r w:rsidR="00E818D7" w:rsidRPr="005E5C81">
        <w:rPr>
          <w:rFonts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D6DF7" w:rsidRPr="005E5C81" w:rsidRDefault="002D6D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 xml:space="preserve">Adres </w:t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D6DF7" w:rsidRPr="005E5C81" w:rsidRDefault="002D6D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Miejscowość ................................................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>Data .....................</w:t>
      </w:r>
    </w:p>
    <w:p w:rsidR="00E36835" w:rsidRPr="005E5C81" w:rsidRDefault="00E368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 xml:space="preserve">Adres poczty elektronicznej: 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Numer telefonu: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 xml:space="preserve">................................................ </w:t>
      </w:r>
      <w:r w:rsidRPr="005E5C81">
        <w:rPr>
          <w:rFonts w:cs="Arial"/>
          <w:color w:val="000000"/>
          <w:sz w:val="24"/>
          <w:szCs w:val="24"/>
        </w:rPr>
        <w:tab/>
      </w:r>
    </w:p>
    <w:p w:rsidR="002D6DF7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Numer faksu: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</w:t>
      </w: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30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Dane dotyczące Z</w:t>
      </w:r>
      <w:r w:rsidR="00E818D7" w:rsidRPr="005E5C81">
        <w:rPr>
          <w:rFonts w:cs="Arial"/>
          <w:b/>
          <w:bCs/>
          <w:color w:val="000000"/>
          <w:sz w:val="24"/>
          <w:szCs w:val="24"/>
        </w:rPr>
        <w:t>amawiającego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Wojewódzki Ośrodek Ruchu Drogowego w Bydgoszczy</w:t>
      </w:r>
    </w:p>
    <w:p w:rsidR="002D6DF7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Al. Stefana Kard. Wyszyńskiego 54</w:t>
      </w:r>
    </w:p>
    <w:p w:rsidR="002D6DF7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85-620 Bydgoszcz</w:t>
      </w:r>
    </w:p>
    <w:p w:rsidR="00E36835" w:rsidRPr="005E5C81" w:rsidRDefault="00F9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 554-21-70-830</w:t>
      </w:r>
    </w:p>
    <w:p w:rsidR="00AC1BF0" w:rsidRDefault="00AC1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E36835" w:rsidRPr="005E5C81" w:rsidRDefault="00303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Zobowiązanie Oferenta</w:t>
      </w:r>
    </w:p>
    <w:p w:rsidR="00E36835" w:rsidRPr="009943A5" w:rsidRDefault="0030324A" w:rsidP="0099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 nawiązaniu do </w:t>
      </w:r>
      <w:r w:rsidR="005C0B80">
        <w:rPr>
          <w:rFonts w:cs="Arial"/>
          <w:color w:val="000000"/>
          <w:sz w:val="24"/>
          <w:szCs w:val="24"/>
        </w:rPr>
        <w:t>zapytania ofertowego</w:t>
      </w:r>
      <w:r w:rsidR="00F1299D">
        <w:rPr>
          <w:rFonts w:cs="Arial"/>
          <w:color w:val="000000"/>
          <w:sz w:val="24"/>
          <w:szCs w:val="24"/>
        </w:rPr>
        <w:t xml:space="preserve"> nr WORD.WAG.220.2</w:t>
      </w:r>
      <w:bookmarkStart w:id="0" w:name="_GoBack"/>
      <w:bookmarkEnd w:id="0"/>
      <w:r w:rsidR="00F1299D">
        <w:rPr>
          <w:rFonts w:cs="Arial"/>
          <w:color w:val="000000"/>
          <w:sz w:val="24"/>
          <w:szCs w:val="24"/>
        </w:rPr>
        <w:t>.2023</w:t>
      </w:r>
      <w:r w:rsidR="00133A56" w:rsidRPr="009943A5">
        <w:rPr>
          <w:rFonts w:cs="Arial"/>
          <w:color w:val="000000"/>
          <w:sz w:val="24"/>
          <w:szCs w:val="24"/>
        </w:rPr>
        <w:t xml:space="preserve"> o nazwie „</w:t>
      </w:r>
      <w:r w:rsidR="009943A5" w:rsidRPr="009943A5">
        <w:rPr>
          <w:sz w:val="24"/>
          <w:szCs w:val="24"/>
        </w:rPr>
        <w:t>Dostawa energii elektrycznej na potrzeby</w:t>
      </w:r>
      <w:r w:rsidR="00720744" w:rsidRPr="009943A5">
        <w:rPr>
          <w:sz w:val="24"/>
          <w:szCs w:val="24"/>
        </w:rPr>
        <w:t xml:space="preserve"> Wojewódzkiego Ośrodka Ruchu Drogowego w Bydgoszczy</w:t>
      </w:r>
      <w:r w:rsidR="00133A56" w:rsidRPr="009943A5">
        <w:rPr>
          <w:sz w:val="24"/>
          <w:szCs w:val="24"/>
        </w:rPr>
        <w:t>”</w:t>
      </w:r>
      <w:r w:rsidR="00E818D7" w:rsidRPr="009943A5">
        <w:rPr>
          <w:rFonts w:cs="Arial"/>
          <w:color w:val="000000"/>
          <w:sz w:val="24"/>
          <w:szCs w:val="24"/>
        </w:rPr>
        <w:t xml:space="preserve"> oferujemy wykonanie zamówienia, zgodnie z wymogami za cenę</w:t>
      </w:r>
      <w:r w:rsidR="009943A5" w:rsidRPr="009943A5">
        <w:rPr>
          <w:rFonts w:cs="Arial"/>
          <w:color w:val="000000"/>
          <w:sz w:val="24"/>
          <w:szCs w:val="24"/>
        </w:rPr>
        <w:t xml:space="preserve"> wyliczoną w poniższym ujęciu tabelarycznym</w:t>
      </w:r>
      <w:r w:rsidR="00E818D7" w:rsidRPr="009943A5">
        <w:rPr>
          <w:rFonts w:cs="Arial"/>
          <w:color w:val="000000"/>
          <w:sz w:val="24"/>
          <w:szCs w:val="24"/>
        </w:rPr>
        <w:t>: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2"/>
        <w:gridCol w:w="1898"/>
        <w:gridCol w:w="1871"/>
        <w:gridCol w:w="1869"/>
        <w:gridCol w:w="1866"/>
      </w:tblGrid>
      <w:tr w:rsidR="009943A5" w:rsidTr="009943A5">
        <w:tc>
          <w:tcPr>
            <w:tcW w:w="1909" w:type="dxa"/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Cena jednostkowa netto za 1 kWh obowiązującą w okresie obowiązywania umowy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Szacunkowe zapotrzebowanie Zamawiającego na energię elektryczną w okresie obowiązywania umowy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kWh</w:t>
            </w:r>
          </w:p>
        </w:tc>
        <w:tc>
          <w:tcPr>
            <w:tcW w:w="1909" w:type="dxa"/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Cena oferty netto łącznie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(iloczyn danych z kolumny 1 i 2)</w:t>
            </w:r>
          </w:p>
        </w:tc>
        <w:tc>
          <w:tcPr>
            <w:tcW w:w="1909" w:type="dxa"/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Należny podatek VAT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</w:tc>
        <w:tc>
          <w:tcPr>
            <w:tcW w:w="1910" w:type="dxa"/>
            <w:shd w:val="pct10" w:color="auto" w:fill="auto"/>
          </w:tcPr>
          <w:p w:rsidR="009943A5" w:rsidRPr="009943A5" w:rsidRDefault="009943A5" w:rsidP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Cena oferty brutto łącznie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943A5" w:rsidTr="009943A5"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9943A5" w:rsidTr="009943A5">
        <w:trPr>
          <w:trHeight w:val="559"/>
        </w:trPr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pct10" w:color="auto" w:fill="auto"/>
            <w:vAlign w:val="center"/>
          </w:tcPr>
          <w:p w:rsidR="009943A5" w:rsidRPr="009943A5" w:rsidRDefault="00F1299D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hd w:val="clear" w:color="auto" w:fill="FFFFFF"/>
              </w:rPr>
              <w:t>64 5</w:t>
            </w:r>
            <w:r w:rsidR="003028A1">
              <w:rPr>
                <w:shd w:val="clear" w:color="auto" w:fill="FFFFFF"/>
              </w:rPr>
              <w:t>00</w:t>
            </w: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565D8" w:rsidRPr="00216718" w:rsidRDefault="000E774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E7740">
        <w:rPr>
          <w:rFonts w:cs="Arial"/>
          <w:color w:val="000000"/>
        </w:rPr>
        <w:t>(Ceny należy podać z dokładnością do 4 miejsc po przecinku tj. w następującym formacie 0,0000 zł.)</w:t>
      </w: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772D9" w:rsidRDefault="00E772D9" w:rsidP="00E772D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Niniejsza oferta zachowuje ważność do czasu podpisania umowy.</w:t>
      </w:r>
    </w:p>
    <w:p w:rsidR="0030324A" w:rsidRPr="0030324A" w:rsidRDefault="0030324A" w:rsidP="00303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30324A">
        <w:rPr>
          <w:rFonts w:ascii="Arial" w:eastAsia="Times New Roman" w:hAnsi="Arial" w:cs="Arial"/>
          <w:bCs/>
          <w:color w:val="000000"/>
        </w:rPr>
        <w:t xml:space="preserve">                .</w:t>
      </w:r>
    </w:p>
    <w:p w:rsidR="0030324A" w:rsidRPr="0030324A" w:rsidRDefault="0030324A" w:rsidP="00303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24A" w:rsidRPr="0030324A" w:rsidRDefault="0030324A" w:rsidP="00303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24A" w:rsidRPr="0030324A" w:rsidRDefault="0030324A" w:rsidP="00303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24A" w:rsidRPr="0030324A" w:rsidRDefault="0030324A" w:rsidP="00303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0324A" w:rsidRPr="0030324A" w:rsidRDefault="0030324A" w:rsidP="00303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324A">
        <w:rPr>
          <w:rFonts w:ascii="Arial" w:eastAsia="Times New Roman" w:hAnsi="Arial" w:cs="Arial"/>
          <w:color w:val="000000"/>
        </w:rPr>
        <w:t>.................................................................................</w:t>
      </w:r>
    </w:p>
    <w:p w:rsidR="0030324A" w:rsidRPr="0030324A" w:rsidRDefault="0030324A" w:rsidP="003032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30324A">
        <w:rPr>
          <w:rFonts w:ascii="Arial" w:eastAsia="Times New Roman" w:hAnsi="Arial" w:cs="Arial"/>
        </w:rPr>
        <w:t xml:space="preserve">(czytelne podpisy osób uprawnionych do                                                                                                      </w:t>
      </w:r>
    </w:p>
    <w:p w:rsidR="0030324A" w:rsidRPr="0030324A" w:rsidRDefault="0030324A" w:rsidP="00303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24A">
        <w:rPr>
          <w:rFonts w:ascii="Arial" w:eastAsia="Times New Roman" w:hAnsi="Arial" w:cs="Arial"/>
        </w:rPr>
        <w:t>reprezentowania Oferenta)</w:t>
      </w:r>
      <w:r w:rsidRPr="00303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P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4565D8">
        <w:rPr>
          <w:rFonts w:cs="Arial"/>
          <w:color w:val="000000"/>
          <w:sz w:val="20"/>
          <w:szCs w:val="20"/>
        </w:rPr>
        <w:t>*niepotrzebne skreślić</w:t>
      </w:r>
    </w:p>
    <w:sectPr w:rsidR="004565D8" w:rsidRPr="004565D8" w:rsidSect="00E3683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2D" w:rsidRDefault="00CC6E2D" w:rsidP="00133A56">
      <w:pPr>
        <w:spacing w:after="0" w:line="240" w:lineRule="auto"/>
      </w:pPr>
      <w:r>
        <w:separator/>
      </w:r>
    </w:p>
  </w:endnote>
  <w:endnote w:type="continuationSeparator" w:id="0">
    <w:p w:rsidR="00CC6E2D" w:rsidRDefault="00CC6E2D" w:rsidP="0013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56" w:rsidRDefault="00FF639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1299D">
      <w:rPr>
        <w:noProof/>
      </w:rPr>
      <w:t>2</w:t>
    </w:r>
    <w:r>
      <w:rPr>
        <w:noProof/>
      </w:rPr>
      <w:fldChar w:fldCharType="end"/>
    </w:r>
  </w:p>
  <w:p w:rsidR="00133A56" w:rsidRDefault="00133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2D" w:rsidRDefault="00CC6E2D" w:rsidP="00133A56">
      <w:pPr>
        <w:spacing w:after="0" w:line="240" w:lineRule="auto"/>
      </w:pPr>
      <w:r>
        <w:separator/>
      </w:r>
    </w:p>
  </w:footnote>
  <w:footnote w:type="continuationSeparator" w:id="0">
    <w:p w:rsidR="00CC6E2D" w:rsidRDefault="00CC6E2D" w:rsidP="0013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47B"/>
    <w:multiLevelType w:val="hybridMultilevel"/>
    <w:tmpl w:val="0AA23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C4E1C"/>
    <w:multiLevelType w:val="hybridMultilevel"/>
    <w:tmpl w:val="6AFE27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F7"/>
    <w:rsid w:val="00041AE7"/>
    <w:rsid w:val="00047430"/>
    <w:rsid w:val="00074BA0"/>
    <w:rsid w:val="00091E0E"/>
    <w:rsid w:val="000A712D"/>
    <w:rsid w:val="000D52C2"/>
    <w:rsid w:val="000E7740"/>
    <w:rsid w:val="000F361F"/>
    <w:rsid w:val="001273F0"/>
    <w:rsid w:val="00133A56"/>
    <w:rsid w:val="001513C0"/>
    <w:rsid w:val="00155A4B"/>
    <w:rsid w:val="001960A2"/>
    <w:rsid w:val="00212E71"/>
    <w:rsid w:val="0021610C"/>
    <w:rsid w:val="00216718"/>
    <w:rsid w:val="0023405C"/>
    <w:rsid w:val="00237539"/>
    <w:rsid w:val="00270131"/>
    <w:rsid w:val="00283366"/>
    <w:rsid w:val="00283A01"/>
    <w:rsid w:val="002D6DF7"/>
    <w:rsid w:val="003028A1"/>
    <w:rsid w:val="0030324A"/>
    <w:rsid w:val="00374AB3"/>
    <w:rsid w:val="00386DBE"/>
    <w:rsid w:val="003F4576"/>
    <w:rsid w:val="0040738B"/>
    <w:rsid w:val="00442526"/>
    <w:rsid w:val="00443EA5"/>
    <w:rsid w:val="00452F60"/>
    <w:rsid w:val="004540CF"/>
    <w:rsid w:val="004565D8"/>
    <w:rsid w:val="004836B0"/>
    <w:rsid w:val="004A30C6"/>
    <w:rsid w:val="004A49DF"/>
    <w:rsid w:val="004D2278"/>
    <w:rsid w:val="004D5189"/>
    <w:rsid w:val="0056301C"/>
    <w:rsid w:val="005C0B80"/>
    <w:rsid w:val="005E5C81"/>
    <w:rsid w:val="005F0587"/>
    <w:rsid w:val="0062652D"/>
    <w:rsid w:val="00656019"/>
    <w:rsid w:val="00720744"/>
    <w:rsid w:val="00781987"/>
    <w:rsid w:val="00792287"/>
    <w:rsid w:val="00796C98"/>
    <w:rsid w:val="0080402E"/>
    <w:rsid w:val="008079ED"/>
    <w:rsid w:val="0082392C"/>
    <w:rsid w:val="00831FD2"/>
    <w:rsid w:val="00835680"/>
    <w:rsid w:val="0084346C"/>
    <w:rsid w:val="008C6A87"/>
    <w:rsid w:val="008D0883"/>
    <w:rsid w:val="008F40C8"/>
    <w:rsid w:val="009943A5"/>
    <w:rsid w:val="00A36295"/>
    <w:rsid w:val="00AC1BF0"/>
    <w:rsid w:val="00B215C8"/>
    <w:rsid w:val="00B22CBD"/>
    <w:rsid w:val="00CC6E2D"/>
    <w:rsid w:val="00E04EAA"/>
    <w:rsid w:val="00E05425"/>
    <w:rsid w:val="00E21164"/>
    <w:rsid w:val="00E36835"/>
    <w:rsid w:val="00E772D9"/>
    <w:rsid w:val="00E818D7"/>
    <w:rsid w:val="00EA1DB9"/>
    <w:rsid w:val="00EA4903"/>
    <w:rsid w:val="00EB7842"/>
    <w:rsid w:val="00F1299D"/>
    <w:rsid w:val="00F809D2"/>
    <w:rsid w:val="00F918E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B6D3D-2278-43CA-BF5C-1AD47129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3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A56"/>
  </w:style>
  <w:style w:type="paragraph" w:styleId="Stopka">
    <w:name w:val="footer"/>
    <w:basedOn w:val="Normalny"/>
    <w:link w:val="StopkaZnak"/>
    <w:uiPriority w:val="99"/>
    <w:unhideWhenUsed/>
    <w:rsid w:val="00133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A56"/>
  </w:style>
  <w:style w:type="paragraph" w:styleId="Akapitzlist">
    <w:name w:val="List Paragraph"/>
    <w:basedOn w:val="Normalny"/>
    <w:uiPriority w:val="34"/>
    <w:qFormat/>
    <w:rsid w:val="0023405C"/>
    <w:pPr>
      <w:ind w:left="720"/>
      <w:contextualSpacing/>
    </w:pPr>
  </w:style>
  <w:style w:type="table" w:styleId="Tabela-Siatka">
    <w:name w:val="Table Grid"/>
    <w:basedOn w:val="Standardowy"/>
    <w:uiPriority w:val="59"/>
    <w:rsid w:val="0099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5FB2-C17C-4926-A30E-DA3D6E33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Libiszewski WORD w Bydgoszczy</dc:creator>
  <cp:keywords/>
  <dc:description/>
  <cp:lastModifiedBy>Monika Przybysz-Rudolf</cp:lastModifiedBy>
  <cp:revision>4</cp:revision>
  <cp:lastPrinted>2021-05-12T08:54:00Z</cp:lastPrinted>
  <dcterms:created xsi:type="dcterms:W3CDTF">2022-11-07T10:44:00Z</dcterms:created>
  <dcterms:modified xsi:type="dcterms:W3CDTF">2023-01-26T13:03:00Z</dcterms:modified>
</cp:coreProperties>
</file>